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400"/>
      </w:tblPr>
      <w:tblGrid>
        <w:gridCol w:w="2070"/>
        <w:gridCol w:w="7650"/>
        <w:tblGridChange w:id="0">
          <w:tblGrid>
            <w:gridCol w:w="2070"/>
            <w:gridCol w:w="765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576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 Medium" w:cs="Libre Franklin Medium" w:eastAsia="Libre Franklin Medium" w:hAnsi="Libre Franklin Medium"/>
                <w:b w:val="0"/>
                <w:i w:val="0"/>
                <w:smallCaps w:val="1"/>
                <w:strike w:val="0"/>
                <w:color w:val="7c9e0e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0"/>
                <w:i w:val="0"/>
                <w:smallCaps w:val="1"/>
                <w:strike w:val="0"/>
                <w:color w:val="7c9e0e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Tangarae Keitt-bates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 Medium" w:cs="Libre Franklin Medium" w:eastAsia="Libre Franklin Medium" w:hAnsi="Libre Franklin Medium"/>
                <w:b w:val="0"/>
                <w:i w:val="0"/>
                <w:smallCaps w:val="1"/>
                <w:strike w:val="0"/>
                <w:color w:val="7c9e0e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0"/>
                <w:i w:val="0"/>
                <w:smallCaps w:val="1"/>
                <w:strike w:val="0"/>
                <w:color w:val="7c9e0e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614wessinger St</w:t>
            </w:r>
            <w:r w:rsidDel="00000000" w:rsidR="00000000" w:rsidRPr="00000000">
              <w:rPr>
                <w:rFonts w:ascii="Libre Franklin Medium" w:cs="Libre Franklin Medium" w:eastAsia="Libre Franklin Medium" w:hAnsi="Libre Franklin Medium"/>
                <w:smallCaps w:val="1"/>
                <w:color w:val="7c9e0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0"/>
                <w:i w:val="0"/>
                <w:smallCaps w:val="1"/>
                <w:strike w:val="0"/>
                <w:color w:val="7c9e0e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apt 16</w:t>
            </w:r>
            <w:r w:rsidDel="00000000" w:rsidR="00000000" w:rsidRPr="00000000">
              <w:rPr>
                <w:rFonts w:ascii="Libre Franklin Medium" w:cs="Libre Franklin Medium" w:eastAsia="Libre Franklin Medium" w:hAnsi="Libre Franklin Medium"/>
                <w:smallCaps w:val="1"/>
                <w:color w:val="7c9e0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0"/>
                <w:i w:val="0"/>
                <w:smallCaps w:val="1"/>
                <w:strike w:val="0"/>
                <w:color w:val="7c9e0e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|  Tangaraek@gmail.com  |  803-632-4304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Style w:val="Heading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Skills &amp; Abilities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Outgoing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Outspoken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Hands on Learner ( Kinesthetic)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Fast pace typing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Responsible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Reliable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Note Taker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52.00000000000003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multi-tasker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12">
            <w:pPr>
              <w:pStyle w:val="Heading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Cashier</w:t>
            </w:r>
            <w:r w:rsidDel="00000000" w:rsidR="00000000" w:rsidRPr="00000000">
              <w:rPr>
                <w:rtl w:val="0"/>
              </w:rPr>
              <w:t xml:space="preserve"> Big Lots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Aug 10/15 to dec 28/15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greet the customers as they came in and as they leave. I can make sure that my area is very neat so that I could get to the phone and help other cashiers and floor associates out. I work very well in the electronics area due to my recent schooling at Itt Tech.</w:t>
            </w:r>
          </w:p>
          <w:p w:rsidR="00000000" w:rsidDel="00000000" w:rsidP="00000000" w:rsidRDefault="00000000" w:rsidRPr="00000000" w14:paraId="00000015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Floors Associate Rainbow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Jan 8/15 to April 14/15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 recent experiences and training i can sensor the clothes and help the customers out with items that they needed or wanted. </w:t>
            </w:r>
          </w:p>
          <w:p w:rsidR="00000000" w:rsidDel="00000000" w:rsidP="00000000" w:rsidRDefault="00000000" w:rsidRPr="00000000" w14:paraId="00000018">
            <w:pPr>
              <w:pStyle w:val="Heading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WellCare</w:t>
            </w:r>
            <w:r w:rsidDel="00000000" w:rsidR="00000000" w:rsidRPr="00000000">
              <w:rPr>
                <w:rtl w:val="0"/>
              </w:rPr>
              <w:t xml:space="preserve"> Teleperformance</w:t>
            </w:r>
          </w:p>
          <w:p w:rsidR="00000000" w:rsidDel="00000000" w:rsidP="00000000" w:rsidRDefault="00000000" w:rsidRPr="00000000" w14:paraId="0000001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Jan 4/16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I can offer great customer services as an associate. As a customer calls about their benefits I am there to help them and guide them through a mistake or miscommunication factor that accrued when they first applied.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Stow Amazon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July 8/14-Sept 22/14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a stower at Amazon,I can scan important items into a computerized ben so that when the picker came to get the item they could find it and have it shipped off on time.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Key holder Dollar General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10/16-July 22/16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position as a manger I made sure that all the items were up to date and that they were put out on time. I also can document the damaged and old items down before throwing them out, while helping the customers and cashiers when needed but I made sure the store was kept up to date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Cashier Zaxbys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Aug 25/16-Dec 1/16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I’m very skilled at taking the customers orders and called them out once they were bagged and ready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Cashier Corner Pantry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 1/16- Jan 30/17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Making sure the customers paid for their items and when they need gas I cut the pump on after it was paid for. I can handle money as a cashier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BELKS DISTRIBUTION SHIPPING AND RECEIVING APRIL 2017- AUG 2017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have skills in shipping and receiving the items that need to be shipped out to Belks company’s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AMAZON  PICKER OCT 2017-DEC 2017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offer the skills of picking items out that was order so that they can be sent to the packers on time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ZAXBY’S CASHIER JAN 2018-FEB 2018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I’m very skilled at taking the customers orders and called them out once they were bagged and ready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KMART HEADLEAD OF MERCHANDISE  APR 2018- JULY 2018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headlead of merchandise I can ensure you that no item will ever come uncounted for or if it does i will check to see when and where the item went missing because sometime the distribution can under pack items and label the boxes full with all the items and taggs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CITI TRENDS CASHIER MAY 2018-SEPT 2018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handle money as a cashier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STAFFMARK PACKAGE HANDLER JUN 2018- OCT 2018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I’ve obtained the skills of : packing stacking labeling and wrapping boxes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ARBYS COOK OCT 2018-DEC 2018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learned how to cook lunch and dinner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CIRCLE K  CASHIER FEB 2019-MARCH 2019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Making sure the customers paid for their items and when they need gas I cut the pump on after it was paid for. I can handle money as a cashier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HARDEES  COOK JAN 2019-FEB 2019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obtained the skills of cooking breakfast and lunch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PRISMA HEALTH FEB 2019-JULY 2019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 offer a clean environment along with updating the bathrooms or break rooms with the supplies that they need in a fast pace manner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ME FOR MORE INFORMATION ON THE NEW JOBS POSTED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2"/>
              <w:rPr>
                <w:smallCaps w:val="0"/>
                <w:color w:val="262626"/>
              </w:rPr>
            </w:pPr>
            <w:r w:rsidDel="00000000" w:rsidR="00000000" w:rsidRPr="00000000">
              <w:rPr>
                <w:smallCaps w:val="0"/>
                <w:color w:val="262626"/>
                <w:rtl w:val="0"/>
              </w:rPr>
              <w:t xml:space="preserve">C.A.Johnson –Attain my high school diploma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INDEPENDENCE University BS IN Account Forensic 2022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Heading2"/>
              <w:rPr>
                <w:smallCaps w:val="0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 am a very outspoken person who need guidance in the world, but I also give it to those who are in need for say as if someone is sad, I can pick them up by being a great listener. I support everybody movement and I hope that one day everybody that I support will support me in on how I view and live my life. 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Leadership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 am a leader in other children’s lives. If you’re a gifted person show your gifts even with schooling and working always give it your all. As a dancer I help one community make it first place and they are still accomplishing their goals. As a singer I want to touch everybody soul letting them know that everybody has pain in them, but I want to uplift it like it was weight and show them who to give it to.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/>
          <w:p w:rsidR="00000000" w:rsidDel="00000000" w:rsidP="00000000" w:rsidRDefault="00000000" w:rsidRPr="00000000" w14:paraId="00000049">
            <w:pPr>
              <w:pStyle w:val="Heading2"/>
              <w:rPr>
                <w:color w:val="2626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James Keitt</w:t>
            </w:r>
            <w:r w:rsidDel="00000000" w:rsidR="00000000" w:rsidRPr="00000000">
              <w:rPr>
                <w:rtl w:val="0"/>
              </w:rPr>
              <w:t xml:space="preserve">, his own company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JTK transport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*803/309/7399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803-760-4916</w:t>
            </w:r>
          </w:p>
          <w:p w:rsidR="00000000" w:rsidDel="00000000" w:rsidP="00000000" w:rsidRDefault="00000000" w:rsidRPr="00000000" w14:paraId="0000004D">
            <w:pPr>
              <w:pStyle w:val="Heading2"/>
              <w:rPr>
                <w:color w:val="2626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Linda Tucker</w:t>
            </w:r>
            <w:r w:rsidDel="00000000" w:rsidR="00000000" w:rsidRPr="00000000">
              <w:rPr>
                <w:rtl w:val="0"/>
              </w:rPr>
              <w:t xml:space="preserve">, Mom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Being my mother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8037291825</w:t>
            </w:r>
          </w:p>
          <w:p w:rsidR="00000000" w:rsidDel="00000000" w:rsidP="00000000" w:rsidRDefault="00000000" w:rsidRPr="00000000" w14:paraId="00000050">
            <w:pPr>
              <w:pStyle w:val="Heading2"/>
              <w:rPr>
                <w:color w:val="2626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Chekenia Patrick, NURSE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genpact Pharmalink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+1-973-454-3669</w:t>
            </w:r>
          </w:p>
          <w:p w:rsidR="00000000" w:rsidDel="00000000" w:rsidP="00000000" w:rsidRDefault="00000000" w:rsidRPr="00000000" w14:paraId="00000053">
            <w:pPr>
              <w:pStyle w:val="Heading2"/>
              <w:rPr>
                <w:color w:val="2626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Ashanti KEitt, Social Worker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803-528-5187</w:t>
            </w:r>
          </w:p>
          <w:p w:rsidR="00000000" w:rsidDel="00000000" w:rsidP="00000000" w:rsidRDefault="00000000" w:rsidRPr="00000000" w14:paraId="00000056">
            <w:pPr>
              <w:pStyle w:val="Heading2"/>
              <w:rPr>
                <w:color w:val="2626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Johnathan KEitt,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Style w:val="Heading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Verizon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803-419-1905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432" w:top="1512" w:left="936" w:right="158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1"/>
        <w:strike w:val="0"/>
        <w:color w:val="7c9e0e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7c9e0e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7c9e0e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62626"/>
        <w:sz w:val="18"/>
        <w:szCs w:val="18"/>
        <w:lang w:val="en-US"/>
      </w:rPr>
    </w:rPrDefault>
    <w:pPrDefault>
      <w:pPr>
        <w:spacing w:after="18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right w:color="7c9e0e" w:space="4" w:sz="8" w:val="single"/>
      </w:pBdr>
      <w:spacing w:after="0" w:line="240" w:lineRule="auto"/>
      <w:jc w:val="right"/>
    </w:pPr>
    <w:rPr>
      <w:b w:val="1"/>
      <w:smallCaps w:val="1"/>
      <w:color w:val="7c9e0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lineRule="auto"/>
    </w:pPr>
    <w:rPr>
      <w:smallCaps w:val="1"/>
      <w:color w:val="7f7f7f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right w:color="7c9e0e" w:space="4" w:sz="8" w:val="single"/>
      </w:pBdr>
      <w:spacing w:after="0" w:line="240" w:lineRule="auto"/>
      <w:jc w:val="right"/>
    </w:pPr>
    <w:rPr>
      <w:b w:val="1"/>
      <w:smallCaps w:val="1"/>
      <w:color w:val="7c9e0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lineRule="auto"/>
    </w:pPr>
    <w:rPr>
      <w:smallCaps w:val="1"/>
      <w:color w:val="7f7f7f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56E"/>
    <w:pPr>
      <w:spacing w:after="180" w:line="252" w:lineRule="auto"/>
    </w:pPr>
    <w:rPr>
      <w:rFonts w:ascii="Arial" w:hAnsi="Arial"/>
      <w:color w:val="262626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qFormat w:val="1"/>
    <w:rsid w:val="005F156E"/>
    <w:pPr>
      <w:pBdr>
        <w:right w:color="7c9e0e" w:space="4" w:sz="8" w:val="single"/>
      </w:pBdr>
      <w:spacing w:after="0" w:line="240" w:lineRule="auto"/>
      <w:jc w:val="right"/>
      <w:outlineLvl w:val="0"/>
    </w:pPr>
    <w:rPr>
      <w:b w:val="1"/>
      <w:bCs w:val="1"/>
      <w:caps w:val="1"/>
      <w:color w:val="7c9e0e"/>
      <w:kern w:val="20"/>
    </w:rPr>
  </w:style>
  <w:style w:type="paragraph" w:styleId="Heading2">
    <w:name w:val="heading 2"/>
    <w:basedOn w:val="Normal"/>
    <w:next w:val="Normal"/>
    <w:link w:val="Heading2Char"/>
    <w:qFormat w:val="1"/>
    <w:rsid w:val="005F156E"/>
    <w:pPr>
      <w:keepNext w:val="1"/>
      <w:keepLines w:val="1"/>
      <w:spacing w:after="0"/>
      <w:outlineLvl w:val="1"/>
    </w:pPr>
    <w:rPr>
      <w:caps w:val="1"/>
      <w:color w:val="000000"/>
      <w:kern w:val="20"/>
    </w:rPr>
  </w:style>
  <w:style w:type="paragraph" w:styleId="Heading3">
    <w:name w:val="heading 3"/>
    <w:basedOn w:val="Normal"/>
    <w:next w:val="Normal"/>
    <w:link w:val="Heading3Char"/>
    <w:qFormat w:val="1"/>
    <w:rsid w:val="005F156E"/>
    <w:pPr>
      <w:keepNext w:val="1"/>
      <w:keepLines w:val="1"/>
      <w:spacing w:after="80"/>
      <w:outlineLvl w:val="2"/>
    </w:pPr>
    <w:rPr>
      <w:caps w:val="1"/>
      <w:color w:val="7f7f7f"/>
      <w:sz w:val="17"/>
      <w:szCs w:val="17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character" w:styleId="Heading1Char" w:customStyle="1">
    <w:name w:val="Heading 1 Char"/>
    <w:link w:val="Heading1"/>
    <w:locked w:val="1"/>
    <w:rsid w:val="005F156E"/>
    <w:rPr>
      <w:rFonts w:ascii="Arial" w:hAnsi="Arial"/>
      <w:b w:val="1"/>
      <w:bCs w:val="1"/>
      <w:caps w:val="1"/>
      <w:color w:val="7c9e0e"/>
      <w:kern w:val="20"/>
      <w:sz w:val="18"/>
      <w:szCs w:val="18"/>
      <w:lang w:bidi="ar-SA" w:eastAsia="ja-JP" w:val="en-US"/>
    </w:rPr>
  </w:style>
  <w:style w:type="character" w:styleId="Heading2Char" w:customStyle="1">
    <w:name w:val="Heading 2 Char"/>
    <w:link w:val="Heading2"/>
    <w:locked w:val="1"/>
    <w:rsid w:val="005F156E"/>
    <w:rPr>
      <w:rFonts w:ascii="Arial" w:hAnsi="Arial"/>
      <w:caps w:val="1"/>
      <w:color w:val="000000"/>
      <w:kern w:val="20"/>
      <w:sz w:val="18"/>
      <w:szCs w:val="18"/>
      <w:lang w:bidi="ar-SA" w:eastAsia="ja-JP" w:val="en-US"/>
    </w:rPr>
  </w:style>
  <w:style w:type="character" w:styleId="Heading3Char" w:customStyle="1">
    <w:name w:val="Heading 3 Char"/>
    <w:link w:val="Heading3"/>
    <w:locked w:val="1"/>
    <w:rsid w:val="005F156E"/>
    <w:rPr>
      <w:rFonts w:ascii="Arial" w:hAnsi="Arial"/>
      <w:caps w:val="1"/>
      <w:color w:val="7f7f7f"/>
      <w:sz w:val="17"/>
      <w:szCs w:val="17"/>
      <w:lang w:bidi="ar-SA" w:eastAsia="ja-JP" w:val="en-US"/>
    </w:rPr>
  </w:style>
  <w:style w:type="paragraph" w:styleId="NoSpacing">
    <w:name w:val="No Spacing"/>
    <w:qFormat w:val="1"/>
    <w:rsid w:val="005F156E"/>
    <w:rPr>
      <w:rFonts w:ascii="Arial" w:hAnsi="Arial"/>
      <w:color w:val="262626"/>
      <w:sz w:val="18"/>
      <w:szCs w:val="18"/>
      <w:lang w:eastAsia="ja-JP"/>
    </w:rPr>
  </w:style>
  <w:style w:type="character" w:styleId="Strong">
    <w:name w:val="Strong"/>
    <w:qFormat w:val="1"/>
    <w:rsid w:val="005F156E"/>
    <w:rPr>
      <w:rFonts w:cs="Times New Roman"/>
      <w:b w:val="1"/>
      <w:bCs w:val="1"/>
    </w:rPr>
  </w:style>
  <w:style w:type="paragraph" w:styleId="Name" w:customStyle="1">
    <w:name w:val="Name"/>
    <w:basedOn w:val="Normal"/>
    <w:qFormat w:val="1"/>
    <w:rsid w:val="005F156E"/>
    <w:pPr>
      <w:spacing w:after="0" w:line="240" w:lineRule="auto"/>
    </w:pPr>
    <w:rPr>
      <w:rFonts w:ascii="Franklin Gothic Medium" w:hAnsi="Franklin Gothic Medium"/>
      <w:caps w:val="1"/>
      <w:color w:val="7c9e0e"/>
      <w:sz w:val="48"/>
      <w:szCs w:val="48"/>
    </w:rPr>
  </w:style>
  <w:style w:type="character" w:styleId="Emphasis">
    <w:name w:val="Emphasis"/>
    <w:qFormat w:val="1"/>
    <w:rsid w:val="005F156E"/>
    <w:rPr>
      <w:rFonts w:cs="Times New Roman"/>
      <w:color w:val="7c9e0e"/>
    </w:rPr>
  </w:style>
  <w:style w:type="paragraph" w:styleId="Footer">
    <w:name w:val="footer"/>
    <w:basedOn w:val="Normal"/>
    <w:link w:val="FooterChar"/>
    <w:unhideWhenUsed w:val="1"/>
    <w:qFormat w:val="1"/>
    <w:rsid w:val="005F156E"/>
    <w:pPr>
      <w:spacing w:after="0" w:before="240" w:line="240" w:lineRule="auto"/>
      <w:jc w:val="right"/>
    </w:pPr>
    <w:rPr>
      <w:b w:val="1"/>
      <w:bCs w:val="1"/>
      <w:caps w:val="1"/>
      <w:color w:val="7c9e0e"/>
      <w:sz w:val="16"/>
      <w:szCs w:val="16"/>
    </w:rPr>
  </w:style>
  <w:style w:type="character" w:styleId="FooterChar" w:customStyle="1">
    <w:name w:val="Footer Char"/>
    <w:link w:val="Footer"/>
    <w:locked w:val="1"/>
    <w:rsid w:val="005F156E"/>
    <w:rPr>
      <w:rFonts w:ascii="Arial" w:hAnsi="Arial"/>
      <w:b w:val="1"/>
      <w:bCs w:val="1"/>
      <w:caps w:val="1"/>
      <w:color w:val="7c9e0e"/>
      <w:sz w:val="16"/>
      <w:szCs w:val="16"/>
      <w:lang w:bidi="ar-SA" w:eastAsia="ja-JP" w:val="en-US"/>
    </w:rPr>
  </w:style>
  <w:style w:type="paragraph" w:styleId="ListParagraph">
    <w:name w:val="List Paragraph"/>
    <w:basedOn w:val="Normal"/>
    <w:qFormat w:val="1"/>
    <w:rsid w:val="005F15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4.0" w:type="dxa"/>
        <w:bottom w:w="360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4.0" w:type="dxa"/>
        <w:bottom w:w="360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VdOjLrKg8AlIwS8EhKQyP+ZfQ==">AMUW2mVu0Ba54gSM9lU8LX7HkkiK7GiRpVkJbvvp5OmzGHdmZkUk3zuRw5klDnjZG0VdISTZ+eWvJCCwXWKFdnKWyivcbBO6WFC0fXplwljN/9PG4AYW1gKLkzE5/0yV2f9NfjnWx5v0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2019-07-16T21:31:00Z</dcterms:created>
  <dc:creator>Owner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-519102705</vt:i4>
  </property>
</Properties>
</file>